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A0BF" w14:textId="6A92FB44" w:rsidR="0017508A" w:rsidRDefault="00F22300">
      <w:pPr>
        <w:ind w:left="2880"/>
        <w:jc w:val="center"/>
        <w:rPr>
          <w:b/>
          <w:color w:val="2E75B5"/>
          <w:sz w:val="56"/>
          <w:szCs w:val="56"/>
        </w:rPr>
      </w:pPr>
      <w:r>
        <w:rPr>
          <w:b/>
          <w:color w:val="2E75B5"/>
          <w:sz w:val="56"/>
          <w:szCs w:val="56"/>
        </w:rPr>
        <w:t>ACAO Board of Directors Meeting</w:t>
      </w:r>
      <w:r w:rsidR="006D72C3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440796F" wp14:editId="287F5E0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CDF6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6D8F3" wp14:editId="1C1DEA80">
                                  <wp:extent cx="1062355" cy="73152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0796F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">
                <v:textbox>
                  <w:txbxContent>
                    <w:p w14:paraId="555DCDF6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7DE6D8F3" wp14:editId="1C1DEA80">
                            <wp:extent cx="1062355" cy="73152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eading=h.gjdgxs" w:colFirst="0" w:colLast="0"/>
      <w:bookmarkEnd w:id="0"/>
      <w:r w:rsidR="006130C2">
        <w:rPr>
          <w:b/>
          <w:color w:val="2E75B5"/>
          <w:sz w:val="56"/>
          <w:szCs w:val="56"/>
        </w:rPr>
        <w:t>Minutes</w:t>
      </w:r>
    </w:p>
    <w:p w14:paraId="6E28D7C8" w14:textId="77777777" w:rsidR="000342FE" w:rsidRDefault="000342FE">
      <w:pPr>
        <w:ind w:left="2880"/>
        <w:jc w:val="center"/>
        <w:rPr>
          <w:b/>
          <w:color w:val="2E75B5"/>
          <w:sz w:val="56"/>
          <w:szCs w:val="56"/>
        </w:rPr>
      </w:pPr>
    </w:p>
    <w:p w14:paraId="2CB398B4" w14:textId="7CF5B197" w:rsidR="0017508A" w:rsidRDefault="000342FE">
      <w:pPr>
        <w:rPr>
          <w:color w:val="000000"/>
        </w:rPr>
      </w:pPr>
      <w:r>
        <w:rPr>
          <w:b/>
          <w:color w:val="000000"/>
        </w:rPr>
        <w:t>September 9</w:t>
      </w:r>
      <w:r w:rsidR="006D72C3">
        <w:rPr>
          <w:b/>
          <w:color w:val="000000"/>
        </w:rPr>
        <w:t xml:space="preserve">, 2020: </w:t>
      </w:r>
      <w:hyperlink r:id="rId8">
        <w:r w:rsidR="006D72C3">
          <w:rPr>
            <w:rFonts w:ascii="Arial" w:eastAsia="Arial" w:hAnsi="Arial" w:cs="Arial"/>
            <w:color w:val="0563C1"/>
            <w:u w:val="single"/>
          </w:rPr>
          <w:t>https://zoom.us/j/707742741</w:t>
        </w:r>
      </w:hyperlink>
      <w:r w:rsidR="006D72C3">
        <w:rPr>
          <w:b/>
          <w:color w:val="000000"/>
        </w:rPr>
        <w:t xml:space="preserve">, </w:t>
      </w:r>
      <w:r w:rsidR="00F22300">
        <w:rPr>
          <w:color w:val="000000"/>
        </w:rPr>
        <w:t>2-3 PM (Eastern)</w:t>
      </w:r>
    </w:p>
    <w:p w14:paraId="00F5F8A7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2430"/>
        <w:gridCol w:w="990"/>
        <w:gridCol w:w="2250"/>
        <w:gridCol w:w="990"/>
      </w:tblGrid>
      <w:tr w:rsidR="0017508A" w14:paraId="3B957FB7" w14:textId="77777777" w:rsidTr="0017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50C82D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080" w:type="dxa"/>
          </w:tcPr>
          <w:p w14:paraId="711C5850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430" w:type="dxa"/>
          </w:tcPr>
          <w:p w14:paraId="6774E514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0" w:type="dxa"/>
          </w:tcPr>
          <w:p w14:paraId="0A851F63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250" w:type="dxa"/>
          </w:tcPr>
          <w:p w14:paraId="3011DAC1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3801E406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4D0F5D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1515888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58BE5D6E" w14:textId="03E7A025" w:rsidR="0017508A" w:rsidRPr="00770654" w:rsidRDefault="0017508A" w:rsidP="0077065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A1320E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6AE1EC85" w14:textId="7C3052B4" w:rsidR="0017508A" w:rsidRPr="00094BC1" w:rsidRDefault="00770654" w:rsidP="00770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783BA9C4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90" w:type="dxa"/>
          </w:tcPr>
          <w:p w14:paraId="23ECC35C" w14:textId="4C30C5BF" w:rsidR="0017508A" w:rsidRPr="00747EB6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1CD25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7C9FEE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051058B0" w14:textId="4D736A1D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F2708A4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990" w:type="dxa"/>
          </w:tcPr>
          <w:p w14:paraId="778357F6" w14:textId="10AFFE9B" w:rsidR="0017508A" w:rsidRPr="003A78C3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4D27726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1931AD2C" w14:textId="061F1EFC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74F296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27B29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Kathy Johnson</w:t>
            </w:r>
          </w:p>
        </w:tc>
        <w:tc>
          <w:tcPr>
            <w:tcW w:w="1080" w:type="dxa"/>
          </w:tcPr>
          <w:p w14:paraId="4BFB7FE2" w14:textId="22BF25F2" w:rsidR="0017508A" w:rsidRPr="00770654" w:rsidRDefault="00770654" w:rsidP="00770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0A65D4F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7FA72B91" w14:textId="4AC74A56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3F49D8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5600BA29" w14:textId="6C26870C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EDC0A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90237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49AE7DB4" w14:textId="22F48225" w:rsidR="0017508A" w:rsidRPr="00770654" w:rsidRDefault="00770654" w:rsidP="00770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46192F91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90" w:type="dxa"/>
          </w:tcPr>
          <w:p w14:paraId="4F42AAF6" w14:textId="5A7BB0C3" w:rsidR="0017508A" w:rsidRPr="00747EB6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A57EAD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F98E7D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01964A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A8BE0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132DFFE8" w14:textId="0506689C" w:rsidR="0017508A" w:rsidRPr="00770654" w:rsidRDefault="00770654" w:rsidP="00770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66BF2B3D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990" w:type="dxa"/>
          </w:tcPr>
          <w:p w14:paraId="4EEAB9B2" w14:textId="0C6A17B2" w:rsidR="0017508A" w:rsidRPr="00770654" w:rsidRDefault="00770654" w:rsidP="00770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1DE2C924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4B3E0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F193F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DABB205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1080" w:type="dxa"/>
          </w:tcPr>
          <w:p w14:paraId="3ED9672C" w14:textId="65B1F3B9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557E404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07D34FEA" w14:textId="67EB938E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AD6B0B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F07730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C90B5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6A16F5E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Michael Evans</w:t>
            </w:r>
          </w:p>
        </w:tc>
        <w:tc>
          <w:tcPr>
            <w:tcW w:w="1080" w:type="dxa"/>
          </w:tcPr>
          <w:p w14:paraId="4A3A17AE" w14:textId="76DFE848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1AB4055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11CFD9B8" w14:textId="5388AEDD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E01D5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D286F8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640899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8B298C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63C5BB7F" w14:textId="759F5297" w:rsidR="0017508A" w:rsidRPr="00770654" w:rsidRDefault="00770654" w:rsidP="00770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33B6D699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Woodworth-Ney</w:t>
            </w:r>
          </w:p>
        </w:tc>
        <w:tc>
          <w:tcPr>
            <w:tcW w:w="990" w:type="dxa"/>
          </w:tcPr>
          <w:p w14:paraId="08536ECC" w14:textId="3DA92CED" w:rsidR="0017508A" w:rsidRPr="00E23081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CE38F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6C1FB1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1788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8F49E6F" w14:textId="48261582" w:rsidR="0017508A" w:rsidRPr="00790382" w:rsidRDefault="0079038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1080" w:type="dxa"/>
          </w:tcPr>
          <w:p w14:paraId="1B6EDC3F" w14:textId="77777777" w:rsidR="0017508A" w:rsidRPr="00E23081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7042126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</w:t>
            </w:r>
          </w:p>
        </w:tc>
        <w:tc>
          <w:tcPr>
            <w:tcW w:w="990" w:type="dxa"/>
          </w:tcPr>
          <w:p w14:paraId="4478747D" w14:textId="1E2D555E" w:rsidR="0017508A" w:rsidRPr="00F22300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19B66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</w:p>
        </w:tc>
        <w:tc>
          <w:tcPr>
            <w:tcW w:w="990" w:type="dxa"/>
          </w:tcPr>
          <w:p w14:paraId="617762D6" w14:textId="0030587A" w:rsidR="0017508A" w:rsidRPr="00770654" w:rsidRDefault="0017508A" w:rsidP="00770654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6DD3F224" w14:textId="77777777" w:rsidR="0017508A" w:rsidRDefault="0017508A">
      <w:pPr>
        <w:rPr>
          <w:b/>
          <w:color w:val="000000"/>
          <w:sz w:val="32"/>
          <w:szCs w:val="32"/>
        </w:rPr>
      </w:pPr>
    </w:p>
    <w:p w14:paraId="76FD53EC" w14:textId="44CB195E" w:rsidR="0017508A" w:rsidRPr="003F4500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Review and approval of </w:t>
      </w:r>
      <w:r w:rsidR="00B60938">
        <w:rPr>
          <w:color w:val="000000"/>
          <w:sz w:val="22"/>
          <w:szCs w:val="22"/>
        </w:rPr>
        <w:t>August</w:t>
      </w:r>
      <w:r>
        <w:rPr>
          <w:color w:val="000000"/>
          <w:sz w:val="22"/>
          <w:szCs w:val="22"/>
        </w:rPr>
        <w:t xml:space="preserve"> Board Meeting minutes</w:t>
      </w:r>
      <w:r>
        <w:rPr>
          <w:sz w:val="22"/>
          <w:szCs w:val="22"/>
        </w:rPr>
        <w:t xml:space="preserve"> </w:t>
      </w:r>
      <w:r w:rsidR="003F4500"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M. Boyd  - Call for discussion/updates.</w:t>
      </w:r>
    </w:p>
    <w:p w14:paraId="6BEF871B" w14:textId="5D1BD1D7" w:rsidR="008F6FA3" w:rsidRDefault="004347AB" w:rsidP="000342FE">
      <w:pPr>
        <w:ind w:left="2160"/>
        <w:rPr>
          <w:rStyle w:val="Hyperlink"/>
        </w:rPr>
      </w:pPr>
      <w:hyperlink r:id="rId9" w:history="1">
        <w:r w:rsidR="000342FE" w:rsidRPr="000342FE">
          <w:rPr>
            <w:rStyle w:val="Hyperlink"/>
          </w:rPr>
          <w:t>August 5, 2020 Board Minutes</w:t>
        </w:r>
      </w:hyperlink>
    </w:p>
    <w:p w14:paraId="0F4E1E91" w14:textId="7A157B1B" w:rsidR="00770654" w:rsidRPr="00770654" w:rsidRDefault="00770654" w:rsidP="00770654">
      <w:pPr>
        <w:rPr>
          <w:i/>
        </w:rPr>
      </w:pPr>
      <w:r>
        <w:tab/>
      </w:r>
      <w:r>
        <w:rPr>
          <w:i/>
        </w:rPr>
        <w:t>Augus</w:t>
      </w:r>
      <w:r w:rsidR="00502D2E">
        <w:rPr>
          <w:i/>
        </w:rPr>
        <w:t xml:space="preserve">t </w:t>
      </w:r>
      <w:r>
        <w:rPr>
          <w:i/>
        </w:rPr>
        <w:t>5 Board Minutes approved as submitted: Motion passes</w:t>
      </w:r>
    </w:p>
    <w:p w14:paraId="30C340D9" w14:textId="4D9B89FE" w:rsidR="000342FE" w:rsidRDefault="000342FE" w:rsidP="000342FE"/>
    <w:p w14:paraId="6309A1D9" w14:textId="7C5D964A" w:rsidR="000342FE" w:rsidRDefault="000342FE" w:rsidP="000342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342FE">
        <w:rPr>
          <w:sz w:val="22"/>
          <w:szCs w:val="22"/>
        </w:rPr>
        <w:t xml:space="preserve">Welcome </w:t>
      </w:r>
      <w:r>
        <w:rPr>
          <w:sz w:val="22"/>
          <w:szCs w:val="22"/>
        </w:rPr>
        <w:t xml:space="preserve">new board director, </w:t>
      </w:r>
      <w:r w:rsidRPr="000342FE">
        <w:rPr>
          <w:sz w:val="22"/>
          <w:szCs w:val="22"/>
        </w:rPr>
        <w:t>Heather Coltman</w:t>
      </w:r>
    </w:p>
    <w:p w14:paraId="2D5B9F47" w14:textId="52A919A8" w:rsidR="00770654" w:rsidRPr="00770654" w:rsidRDefault="00770654" w:rsidP="00770654">
      <w:pPr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Welcome &amp; Introduction</w:t>
      </w:r>
    </w:p>
    <w:p w14:paraId="1D75DFC6" w14:textId="77777777" w:rsidR="0017508A" w:rsidRPr="00E23081" w:rsidRDefault="0017508A" w:rsidP="00513F0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4E16822D" w14:textId="77777777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Committee Updates</w:t>
      </w:r>
    </w:p>
    <w:p w14:paraId="508CCA9E" w14:textId="77777777" w:rsidR="0017508A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6856686B" w14:textId="031EF1FC" w:rsidR="008F6FA3" w:rsidRDefault="006D72C3" w:rsidP="000342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Digital Learning Cmte – L. de Abruna</w:t>
      </w:r>
      <w:r>
        <w:rPr>
          <w:i/>
          <w:color w:val="000000"/>
          <w:sz w:val="22"/>
          <w:szCs w:val="22"/>
        </w:rPr>
        <w:t xml:space="preserve"> </w:t>
      </w:r>
    </w:p>
    <w:p w14:paraId="5535FCAE" w14:textId="3ECB420D" w:rsidR="00770654" w:rsidRDefault="00770654" w:rsidP="007706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BMGF has a grant opportunity for ACAO to be involved.   Working with APLU to engage CAOs in a series of 5 webinars.  Each CAO would receive $1000.  Also looking for CAOs to coach selected institutions for digital learning.  Each CAO would receive $2000.  And </w:t>
      </w:r>
      <w:r w:rsidR="007D7CDF">
        <w:rPr>
          <w:i/>
          <w:color w:val="000000"/>
          <w:sz w:val="22"/>
          <w:szCs w:val="22"/>
        </w:rPr>
        <w:t>Fayetteville</w:t>
      </w:r>
      <w:r>
        <w:rPr>
          <w:i/>
          <w:color w:val="000000"/>
          <w:sz w:val="22"/>
          <w:szCs w:val="22"/>
        </w:rPr>
        <w:t xml:space="preserve"> University will receive more intensive coaching via the grant in the future.</w:t>
      </w:r>
    </w:p>
    <w:p w14:paraId="06D14220" w14:textId="77777777" w:rsidR="00770654" w:rsidRPr="008F6FA3" w:rsidRDefault="00770654" w:rsidP="007706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1D973210" w14:textId="105E3ECD" w:rsidR="0017508A" w:rsidRPr="00770654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Professional Development – </w:t>
      </w:r>
      <w:r w:rsidR="000342FE">
        <w:rPr>
          <w:color w:val="000000"/>
          <w:sz w:val="22"/>
          <w:szCs w:val="22"/>
        </w:rPr>
        <w:t>J. Gonzales</w:t>
      </w:r>
      <w:r w:rsidR="00770654">
        <w:rPr>
          <w:color w:val="000000"/>
          <w:sz w:val="22"/>
          <w:szCs w:val="22"/>
        </w:rPr>
        <w:t xml:space="preserve"> (on behalf of S Newman)</w:t>
      </w:r>
    </w:p>
    <w:p w14:paraId="0A9BFE3D" w14:textId="50AC8A0B" w:rsidR="00770654" w:rsidRDefault="00770654" w:rsidP="007706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Upcoming town halls scheduled &amp; unscheduled</w:t>
      </w:r>
    </w:p>
    <w:p w14:paraId="519CFD19" w14:textId="7F73ADE7" w:rsidR="00770654" w:rsidRDefault="00770654" w:rsidP="007706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Leading &amp; Managing Teams Remotely – scheduled for 9/22 @ 1pm ET.  Panel members:  Dean Anne Massey; Constance St. Germain; Greg Ochoa (will ask Kathy Johnson too)</w:t>
      </w:r>
    </w:p>
    <w:p w14:paraId="13E36D9B" w14:textId="09E6CB2B" w:rsidR="00770654" w:rsidRDefault="00770654" w:rsidP="007706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Changing Landscape of Faculty Roles &amp; Responsibilities – scheduled for 10/27 @ 1pm ET.  Panel members:  Kathy Johnson &amp; Michael Evans</w:t>
      </w:r>
    </w:p>
    <w:p w14:paraId="760CDB1A" w14:textId="712B07E2" w:rsidR="00770654" w:rsidRDefault="00770654" w:rsidP="007706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21</w:t>
      </w:r>
      <w:r w:rsidRPr="00770654">
        <w:rPr>
          <w:i/>
          <w:color w:val="000000"/>
          <w:sz w:val="22"/>
          <w:szCs w:val="22"/>
          <w:vertAlign w:val="superscript"/>
        </w:rPr>
        <w:t>st</w:t>
      </w:r>
      <w:r>
        <w:rPr>
          <w:i/>
          <w:color w:val="000000"/>
          <w:sz w:val="22"/>
          <w:szCs w:val="22"/>
        </w:rPr>
        <w:t xml:space="preserve"> Century Skills and Education After COVDI-19: Tentative schedule:  11/17 @ 1pm ET.  Need moderators/panel members</w:t>
      </w:r>
    </w:p>
    <w:p w14:paraId="61D55E38" w14:textId="16BE5553" w:rsidR="00770654" w:rsidRDefault="00770654" w:rsidP="00770654">
      <w:pPr>
        <w:pBdr>
          <w:top w:val="nil"/>
          <w:left w:val="nil"/>
          <w:bottom w:val="nil"/>
          <w:right w:val="nil"/>
          <w:between w:val="nil"/>
        </w:pBdr>
        <w:ind w:left="1980"/>
        <w:rPr>
          <w:i/>
          <w:color w:val="000000"/>
          <w:sz w:val="22"/>
          <w:szCs w:val="22"/>
        </w:rPr>
      </w:pPr>
    </w:p>
    <w:p w14:paraId="59AE08B0" w14:textId="2CCC97B4" w:rsidR="00770654" w:rsidRDefault="00770654" w:rsidP="00770654">
      <w:pPr>
        <w:pBdr>
          <w:top w:val="nil"/>
          <w:left w:val="nil"/>
          <w:bottom w:val="nil"/>
          <w:right w:val="nil"/>
          <w:between w:val="nil"/>
        </w:pBdr>
        <w:ind w:left="21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Other future panel topics</w:t>
      </w:r>
      <w:r w:rsidR="00502D2E">
        <w:rPr>
          <w:i/>
          <w:color w:val="000000"/>
          <w:sz w:val="22"/>
          <w:szCs w:val="22"/>
        </w:rPr>
        <w:t xml:space="preserve"> being worked on</w:t>
      </w:r>
    </w:p>
    <w:p w14:paraId="3781F3B4" w14:textId="24B46128" w:rsidR="00770654" w:rsidRDefault="00502D2E" w:rsidP="0077065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CAOs and a student panel</w:t>
      </w:r>
    </w:p>
    <w:p w14:paraId="36FFEEB5" w14:textId="1C8946E7" w:rsidR="00502D2E" w:rsidRPr="00770654" w:rsidRDefault="00502D2E" w:rsidP="0077065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Roles &amp; Responsibilities of CAOs in Digital Learning</w:t>
      </w:r>
    </w:p>
    <w:p w14:paraId="4C683F9E" w14:textId="77777777" w:rsidR="0017508A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</w:p>
    <w:p w14:paraId="6007278A" w14:textId="16D22E6B" w:rsidR="003A78C3" w:rsidRPr="000342FE" w:rsidRDefault="000342FE" w:rsidP="000342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>F</w:t>
      </w:r>
      <w:r w:rsidR="00513F02">
        <w:rPr>
          <w:b/>
          <w:i/>
          <w:color w:val="000000"/>
          <w:sz w:val="22"/>
          <w:szCs w:val="22"/>
        </w:rPr>
        <w:t xml:space="preserve">uture Town Halls – </w:t>
      </w:r>
      <w:hyperlink r:id="rId10" w:history="1">
        <w:r w:rsidR="00513F02" w:rsidRPr="00513F02">
          <w:rPr>
            <w:rStyle w:val="Hyperlink"/>
            <w:b/>
            <w:i/>
            <w:sz w:val="22"/>
            <w:szCs w:val="22"/>
          </w:rPr>
          <w:t>click here for listing.</w:t>
        </w:r>
      </w:hyperlink>
    </w:p>
    <w:p w14:paraId="415BA2E7" w14:textId="77777777" w:rsidR="0017508A" w:rsidRDefault="0017508A">
      <w:pPr>
        <w:pStyle w:val="Heading2"/>
        <w:shd w:val="clear" w:color="auto" w:fill="FFFFFF"/>
        <w:ind w:firstLine="120"/>
        <w:rPr>
          <w:rFonts w:ascii="Georgia" w:eastAsia="Georgia" w:hAnsi="Georgia" w:cs="Georgia"/>
          <w:b w:val="0"/>
          <w:i w:val="0"/>
          <w:color w:val="222222"/>
        </w:rPr>
      </w:pPr>
    </w:p>
    <w:p w14:paraId="7385623D" w14:textId="5D8AD1A5" w:rsidR="0017508A" w:rsidRPr="000342FE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342FE">
        <w:rPr>
          <w:color w:val="000000"/>
          <w:sz w:val="22"/>
          <w:szCs w:val="22"/>
        </w:rPr>
        <w:t xml:space="preserve">Innovation &amp; Strategies – L. Werth </w:t>
      </w:r>
    </w:p>
    <w:p w14:paraId="0D7B6584" w14:textId="77777777" w:rsidR="00E23081" w:rsidRDefault="00E23081" w:rsidP="003C38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50815386" w14:textId="1116D9F1" w:rsidR="008F6FA3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342FE">
        <w:rPr>
          <w:color w:val="000000"/>
          <w:sz w:val="22"/>
          <w:szCs w:val="22"/>
        </w:rPr>
        <w:t xml:space="preserve">Membership – G. Ochoa </w:t>
      </w:r>
    </w:p>
    <w:p w14:paraId="34B3B96F" w14:textId="3415D1E5" w:rsidR="005D08ED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Town Halls continue to be of value to the membership.  Committee is planning on meeting within the next week or two.</w:t>
      </w:r>
    </w:p>
    <w:p w14:paraId="4421FD82" w14:textId="3C497D6D" w:rsidR="005D08ED" w:rsidRPr="005D08ED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Suggestion:  add at the bottom of invites and marketing for </w:t>
      </w:r>
      <w:r w:rsidR="007D7CDF">
        <w:rPr>
          <w:i/>
          <w:color w:val="000000"/>
          <w:sz w:val="22"/>
          <w:szCs w:val="22"/>
        </w:rPr>
        <w:t>Town</w:t>
      </w:r>
      <w:r>
        <w:rPr>
          <w:i/>
          <w:color w:val="000000"/>
          <w:sz w:val="22"/>
          <w:szCs w:val="22"/>
        </w:rPr>
        <w:t xml:space="preserve"> Halls an open call to “invite your friends to the Town Hall”</w:t>
      </w:r>
    </w:p>
    <w:p w14:paraId="4E5731CB" w14:textId="021E0B3F" w:rsidR="003F40D0" w:rsidRDefault="003F40D0" w:rsidP="003F40D0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</w:p>
    <w:p w14:paraId="2C809EDE" w14:textId="2A69C5FB" w:rsidR="00212697" w:rsidRDefault="00212697" w:rsidP="003F40D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F40D0">
        <w:rPr>
          <w:color w:val="000000"/>
          <w:sz w:val="22"/>
          <w:szCs w:val="22"/>
        </w:rPr>
        <w:t xml:space="preserve">Finance Committee – </w:t>
      </w:r>
      <w:r w:rsidR="005D08ED">
        <w:rPr>
          <w:color w:val="000000"/>
          <w:sz w:val="22"/>
          <w:szCs w:val="22"/>
        </w:rPr>
        <w:t>M. Boyd (on behalf of B. Ingram)</w:t>
      </w:r>
    </w:p>
    <w:p w14:paraId="36DD0301" w14:textId="0782D410" w:rsidR="005D08ED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900" w:firstLine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990 is complete</w:t>
      </w:r>
    </w:p>
    <w:p w14:paraId="410E13EC" w14:textId="56EB0475" w:rsidR="005D08ED" w:rsidRPr="005D08ED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July 31 financials; Budget  revenue $70k, received $60k, need additional $5-$10k before end of    December, otherwise financials look ok. </w:t>
      </w:r>
    </w:p>
    <w:p w14:paraId="5F16B4B2" w14:textId="0E758C25" w:rsidR="0017508A" w:rsidRDefault="0017508A" w:rsidP="008F6FA3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</w:p>
    <w:p w14:paraId="051EF84B" w14:textId="4E8E2329" w:rsidR="0017508A" w:rsidRDefault="00263A8A" w:rsidP="00263A8A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394B20">
        <w:rPr>
          <w:color w:val="000000"/>
          <w:sz w:val="22"/>
          <w:szCs w:val="22"/>
        </w:rPr>
        <w:t>Advisory Council – A. Mason</w:t>
      </w:r>
    </w:p>
    <w:p w14:paraId="3DE7ACD1" w14:textId="3E0D3D50" w:rsidR="00513F02" w:rsidRDefault="00513F02" w:rsidP="00513F02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Click here for ACAO Mission / Vision suggested changes</w:t>
      </w:r>
    </w:p>
    <w:p w14:paraId="1CF6047A" w14:textId="5C93337F" w:rsidR="00513F02" w:rsidRDefault="004347AB" w:rsidP="00513F02">
      <w:pPr>
        <w:ind w:left="1440"/>
        <w:rPr>
          <w:rStyle w:val="Hyperlink"/>
          <w:sz w:val="22"/>
          <w:szCs w:val="22"/>
        </w:rPr>
      </w:pPr>
      <w:hyperlink r:id="rId11" w:history="1">
        <w:r w:rsidR="00513F02" w:rsidRPr="00513F02">
          <w:rPr>
            <w:rStyle w:val="Hyperlink"/>
            <w:sz w:val="22"/>
            <w:szCs w:val="22"/>
          </w:rPr>
          <w:t>Suggested Mission Vision Changes</w:t>
        </w:r>
      </w:hyperlink>
    </w:p>
    <w:p w14:paraId="162B6E99" w14:textId="65092D98" w:rsidR="005D08ED" w:rsidRDefault="005D08ED" w:rsidP="005D08ED">
      <w:pPr>
        <w:pStyle w:val="ListParagraph"/>
        <w:numPr>
          <w:ilvl w:val="0"/>
          <w:numId w:val="16"/>
        </w:numPr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>Mason discussed suggested changes to ACAO’s mission and vision statements.  Question about “international” as a focus for ACAO and if it is, we need to devote some resources and structure to implement that as a focus.  Exec Board will discuss changes and resources at next Exec meeting.</w:t>
      </w:r>
    </w:p>
    <w:p w14:paraId="2C271722" w14:textId="13582FD8" w:rsidR="005D08ED" w:rsidRDefault="005D08ED" w:rsidP="005D08ED">
      <w:pPr>
        <w:rPr>
          <w:rStyle w:val="Hyperlink"/>
          <w:i/>
          <w:color w:val="000000" w:themeColor="text1"/>
          <w:sz w:val="22"/>
          <w:szCs w:val="22"/>
          <w:u w:val="none"/>
        </w:rPr>
      </w:pPr>
    </w:p>
    <w:p w14:paraId="39303F2C" w14:textId="6635C594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>Council membership has increased by 4:</w:t>
      </w:r>
    </w:p>
    <w:p w14:paraId="37E9B90D" w14:textId="22B3BD9D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 xml:space="preserve">Christine Hammond, retired President </w:t>
      </w:r>
      <w:r w:rsidR="007D7CDF">
        <w:rPr>
          <w:rStyle w:val="Hyperlink"/>
          <w:i/>
          <w:color w:val="000000" w:themeColor="text1"/>
          <w:sz w:val="22"/>
          <w:szCs w:val="22"/>
          <w:u w:val="none"/>
        </w:rPr>
        <w:t>Mid-Michigan</w:t>
      </w:r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 College</w:t>
      </w:r>
    </w:p>
    <w:p w14:paraId="33CAD062" w14:textId="7ECCBADE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Risa Palm, faculty at Georgia State and past ACAO board director</w:t>
      </w:r>
    </w:p>
    <w:p w14:paraId="7BBC0B85" w14:textId="017DD28E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Paul Blake, retired Ferris State</w:t>
      </w:r>
    </w:p>
    <w:p w14:paraId="530336AD" w14:textId="0F29CCAA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Lynette Olson, retired Pittsburg State</w:t>
      </w:r>
    </w:p>
    <w:p w14:paraId="519D4C88" w14:textId="6DA5950B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>Future suggested topics for blog content</w:t>
      </w:r>
    </w:p>
    <w:p w14:paraId="0453B96A" w14:textId="497466FA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Finances and academic priorities</w:t>
      </w:r>
      <w:r w:rsidR="000A0337">
        <w:rPr>
          <w:rStyle w:val="Hyperlink"/>
          <w:i/>
          <w:color w:val="000000" w:themeColor="text1"/>
          <w:sz w:val="22"/>
          <w:szCs w:val="22"/>
          <w:u w:val="none"/>
        </w:rPr>
        <w:t xml:space="preserve"> post pandemic</w:t>
      </w:r>
    </w:p>
    <w:p w14:paraId="359B06EC" w14:textId="0175A183" w:rsidR="005D08ED" w:rsidRDefault="005D08ED" w:rsidP="000A0337">
      <w:pPr>
        <w:ind w:left="144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>Research and activities abroad</w:t>
      </w:r>
      <w:r w:rsidR="000A0337">
        <w:rPr>
          <w:rStyle w:val="Hyperlink"/>
          <w:i/>
          <w:color w:val="000000" w:themeColor="text1"/>
          <w:sz w:val="22"/>
          <w:szCs w:val="22"/>
          <w:u w:val="none"/>
        </w:rPr>
        <w:t xml:space="preserve"> – Institutional relationships – study abroad programs – long-term </w:t>
      </w:r>
      <w:proofErr w:type="spellStart"/>
      <w:r w:rsidR="000A0337">
        <w:rPr>
          <w:rStyle w:val="Hyperlink"/>
          <w:i/>
          <w:color w:val="000000" w:themeColor="text1"/>
          <w:sz w:val="22"/>
          <w:szCs w:val="22"/>
          <w:u w:val="none"/>
        </w:rPr>
        <w:t>intl</w:t>
      </w:r>
      <w:proofErr w:type="spellEnd"/>
      <w:r w:rsidR="000A0337">
        <w:rPr>
          <w:rStyle w:val="Hyperlink"/>
          <w:i/>
          <w:color w:val="000000" w:themeColor="text1"/>
          <w:sz w:val="22"/>
          <w:szCs w:val="22"/>
          <w:u w:val="none"/>
        </w:rPr>
        <w:t xml:space="preserve"> research programs</w:t>
      </w:r>
    </w:p>
    <w:p w14:paraId="49F8D1E6" w14:textId="5CCAACC3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Politics and the CAOs role</w:t>
      </w:r>
      <w:r w:rsidR="000A0337">
        <w:rPr>
          <w:rStyle w:val="Hyperlink"/>
          <w:i/>
          <w:color w:val="000000" w:themeColor="text1"/>
          <w:sz w:val="22"/>
          <w:szCs w:val="22"/>
          <w:u w:val="none"/>
        </w:rPr>
        <w:t xml:space="preserve"> conservative/liberal </w:t>
      </w:r>
      <w:proofErr w:type="spellStart"/>
      <w:r w:rsidR="000A0337">
        <w:rPr>
          <w:rStyle w:val="Hyperlink"/>
          <w:i/>
          <w:color w:val="000000" w:themeColor="text1"/>
          <w:sz w:val="22"/>
          <w:szCs w:val="22"/>
          <w:u w:val="none"/>
        </w:rPr>
        <w:t>etc</w:t>
      </w:r>
      <w:proofErr w:type="spellEnd"/>
    </w:p>
    <w:p w14:paraId="6652A7DA" w14:textId="48A42B51" w:rsidR="000A0337" w:rsidRDefault="000A0337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How will role of faculty change in the future</w:t>
      </w:r>
      <w:bookmarkStart w:id="2" w:name="_GoBack"/>
      <w:bookmarkEnd w:id="2"/>
    </w:p>
    <w:p w14:paraId="01A7DF2C" w14:textId="4314A6CE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Athletics and academics</w:t>
      </w:r>
    </w:p>
    <w:p w14:paraId="0A501750" w14:textId="2469A109" w:rsid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 xml:space="preserve">How are the decisions we make today, in today’s environment, going to affect higher </w:t>
      </w:r>
      <w:r w:rsidR="007D7CDF">
        <w:rPr>
          <w:rStyle w:val="Hyperlink"/>
          <w:i/>
          <w:color w:val="000000" w:themeColor="text1"/>
          <w:sz w:val="22"/>
          <w:szCs w:val="22"/>
          <w:u w:val="none"/>
        </w:rPr>
        <w:t>education?</w:t>
      </w:r>
    </w:p>
    <w:p w14:paraId="324FFA3C" w14:textId="4F78AC6F" w:rsidR="005D08ED" w:rsidRPr="005D08ED" w:rsidRDefault="005D08ED" w:rsidP="005D08ED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10 years from now?</w:t>
      </w:r>
    </w:p>
    <w:p w14:paraId="611ED1E3" w14:textId="77777777" w:rsidR="00513F02" w:rsidRPr="00513F02" w:rsidRDefault="00513F02" w:rsidP="003F40D0">
      <w:pPr>
        <w:rPr>
          <w:color w:val="000000"/>
          <w:sz w:val="22"/>
          <w:szCs w:val="22"/>
        </w:rPr>
      </w:pPr>
    </w:p>
    <w:p w14:paraId="284D9984" w14:textId="2642DBF2" w:rsidR="005D08ED" w:rsidRDefault="006D72C3" w:rsidP="005D0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ACE update. </w:t>
      </w:r>
      <w:r w:rsidR="003F40D0">
        <w:rPr>
          <w:color w:val="000000"/>
          <w:sz w:val="22"/>
          <w:szCs w:val="22"/>
        </w:rPr>
        <w:t xml:space="preserve"> M. Boyd</w:t>
      </w:r>
      <w:r w:rsidR="005D08ED">
        <w:rPr>
          <w:color w:val="000000"/>
          <w:sz w:val="22"/>
          <w:szCs w:val="22"/>
        </w:rPr>
        <w:t xml:space="preserve">: </w:t>
      </w:r>
      <w:r w:rsidR="005D08ED">
        <w:rPr>
          <w:i/>
          <w:color w:val="000000"/>
          <w:sz w:val="22"/>
          <w:szCs w:val="22"/>
        </w:rPr>
        <w:t>Shared MOU is executed and ACE would like participation on the following:</w:t>
      </w:r>
    </w:p>
    <w:p w14:paraId="3252C5F9" w14:textId="55E3DD7A" w:rsidR="005D08ED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Future webinar:  Shared governance in a pandemic, on a panel with AGB. Volunteer:  Heather Coltman</w:t>
      </w:r>
    </w:p>
    <w:p w14:paraId="21B46E15" w14:textId="2B6A31F2" w:rsidR="005D08ED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Social Media Influencers:  Mary Boyd &amp; Constance St. Germain</w:t>
      </w:r>
      <w:r w:rsidR="007D7CDF">
        <w:rPr>
          <w:i/>
          <w:color w:val="000000"/>
          <w:sz w:val="22"/>
          <w:szCs w:val="22"/>
        </w:rPr>
        <w:t>, Patty Salkin</w:t>
      </w:r>
    </w:p>
    <w:p w14:paraId="01F7D4D2" w14:textId="197002C9" w:rsidR="005D08ED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Podcast on DEI:  Gail Baker volunteered</w:t>
      </w:r>
    </w:p>
    <w:p w14:paraId="2CCA4182" w14:textId="16648E5B" w:rsidR="005D08ED" w:rsidRPr="005D08ED" w:rsidRDefault="005D08ED" w:rsidP="0088797E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Video postcards: 7-8 min podcast, looking for volunteers</w:t>
      </w:r>
    </w:p>
    <w:p w14:paraId="59DC57C7" w14:textId="196D46B5" w:rsidR="00E0008F" w:rsidRDefault="00E0008F" w:rsidP="00E000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03E5C5B" w14:textId="6DFC8C28" w:rsidR="00E0008F" w:rsidRDefault="00E0008F" w:rsidP="00E0008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Faculty Network for Student Voting Rights – M. Boyd</w:t>
      </w:r>
    </w:p>
    <w:p w14:paraId="0C99D20C" w14:textId="316436DF" w:rsidR="005D08ED" w:rsidRPr="005D08ED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Board agreed to send the letter of endorsement</w:t>
      </w:r>
    </w:p>
    <w:p w14:paraId="4A293D6E" w14:textId="77777777" w:rsidR="0017508A" w:rsidRPr="00E23081" w:rsidRDefault="0017508A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color w:val="000000"/>
          <w:sz w:val="22"/>
          <w:szCs w:val="22"/>
        </w:rPr>
      </w:pPr>
    </w:p>
    <w:p w14:paraId="2B2674E9" w14:textId="607AA408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Our next regularly scheduled board meeting is </w:t>
      </w:r>
      <w:r w:rsidR="003F40D0">
        <w:rPr>
          <w:color w:val="000000"/>
          <w:sz w:val="22"/>
          <w:szCs w:val="22"/>
        </w:rPr>
        <w:t>October 7, 2020</w:t>
      </w:r>
      <w:r>
        <w:rPr>
          <w:color w:val="000000"/>
          <w:sz w:val="22"/>
          <w:szCs w:val="22"/>
        </w:rPr>
        <w:t xml:space="preserve"> @ 2pm ET</w:t>
      </w:r>
    </w:p>
    <w:p w14:paraId="5D582B02" w14:textId="77777777" w:rsidR="00E66E57" w:rsidRDefault="00E66E57">
      <w:pPr>
        <w:spacing w:after="120"/>
        <w:rPr>
          <w:b/>
          <w:color w:val="000000"/>
        </w:rPr>
      </w:pPr>
    </w:p>
    <w:p w14:paraId="2D000A56" w14:textId="27D31A43" w:rsidR="003F40D0" w:rsidRDefault="003F40D0">
      <w:pPr>
        <w:spacing w:after="120"/>
        <w:rPr>
          <w:b/>
          <w:color w:val="000000"/>
        </w:rPr>
      </w:pPr>
    </w:p>
    <w:p w14:paraId="68A34D43" w14:textId="5BD7E3C5" w:rsidR="0088797E" w:rsidRDefault="0088797E">
      <w:pPr>
        <w:spacing w:after="120"/>
        <w:rPr>
          <w:b/>
          <w:color w:val="000000"/>
        </w:rPr>
      </w:pPr>
    </w:p>
    <w:p w14:paraId="0449F402" w14:textId="2422925F" w:rsidR="0088797E" w:rsidRDefault="0088797E">
      <w:pPr>
        <w:spacing w:after="120"/>
        <w:rPr>
          <w:b/>
          <w:color w:val="000000"/>
        </w:rPr>
      </w:pPr>
    </w:p>
    <w:p w14:paraId="5D560F57" w14:textId="77777777" w:rsidR="0088797E" w:rsidRDefault="0088797E">
      <w:pPr>
        <w:spacing w:after="120"/>
        <w:rPr>
          <w:b/>
          <w:color w:val="000000"/>
        </w:rPr>
      </w:pPr>
    </w:p>
    <w:p w14:paraId="7D5FE136" w14:textId="5BF3A4A4" w:rsidR="0017508A" w:rsidRDefault="006D72C3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2020 Board of Directors: Assigned Roles</w:t>
      </w:r>
    </w:p>
    <w:tbl>
      <w:tblPr>
        <w:tblStyle w:val="a0"/>
        <w:tblW w:w="1007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2153"/>
        <w:gridCol w:w="2610"/>
        <w:gridCol w:w="2640"/>
        <w:gridCol w:w="1404"/>
      </w:tblGrid>
      <w:tr w:rsidR="0017508A" w14:paraId="2711FBD4" w14:textId="77777777">
        <w:tc>
          <w:tcPr>
            <w:tcW w:w="1263" w:type="dxa"/>
            <w:vMerge w:val="restart"/>
            <w:shd w:val="clear" w:color="auto" w:fill="D0CECE"/>
          </w:tcPr>
          <w:p w14:paraId="624FDB4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  <w:p w14:paraId="2C9B82EA" w14:textId="77777777" w:rsidR="0017508A" w:rsidRDefault="0017508A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64FA2239" w14:textId="77777777" w:rsidR="0017508A" w:rsidRDefault="006D72C3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53" w:type="dxa"/>
            <w:shd w:val="clear" w:color="auto" w:fill="767171"/>
          </w:tcPr>
          <w:p w14:paraId="6AFFCF07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10" w:type="dxa"/>
            <w:shd w:val="clear" w:color="auto" w:fill="767171"/>
          </w:tcPr>
          <w:p w14:paraId="72B63614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40" w:type="dxa"/>
            <w:shd w:val="clear" w:color="auto" w:fill="767171"/>
          </w:tcPr>
          <w:p w14:paraId="534584E4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04" w:type="dxa"/>
            <w:shd w:val="clear" w:color="auto" w:fill="767171"/>
          </w:tcPr>
          <w:p w14:paraId="2D0800C3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17508A" w14:paraId="64714C20" w14:textId="77777777">
        <w:tc>
          <w:tcPr>
            <w:tcW w:w="1263" w:type="dxa"/>
            <w:vMerge/>
            <w:shd w:val="clear" w:color="auto" w:fill="D0CECE"/>
          </w:tcPr>
          <w:p w14:paraId="77F6B65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4EBD84D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10" w:type="dxa"/>
            <w:shd w:val="clear" w:color="auto" w:fill="D9D9D9"/>
          </w:tcPr>
          <w:p w14:paraId="579DFB2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40" w:type="dxa"/>
            <w:shd w:val="clear" w:color="auto" w:fill="D9D9D9"/>
          </w:tcPr>
          <w:p w14:paraId="62B8F93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04" w:type="dxa"/>
            <w:shd w:val="clear" w:color="auto" w:fill="D9D9D9"/>
          </w:tcPr>
          <w:p w14:paraId="6D3D51A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2020/2022</w:t>
            </w:r>
          </w:p>
        </w:tc>
      </w:tr>
      <w:tr w:rsidR="0017508A" w14:paraId="5505C7A4" w14:textId="77777777">
        <w:trPr>
          <w:trHeight w:val="728"/>
        </w:trPr>
        <w:tc>
          <w:tcPr>
            <w:tcW w:w="1263" w:type="dxa"/>
            <w:vMerge/>
            <w:shd w:val="clear" w:color="auto" w:fill="D0CECE"/>
          </w:tcPr>
          <w:p w14:paraId="6982622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49FB8B8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Johnson</w:t>
            </w:r>
          </w:p>
        </w:tc>
        <w:tc>
          <w:tcPr>
            <w:tcW w:w="2610" w:type="dxa"/>
            <w:shd w:val="clear" w:color="auto" w:fill="D9D9D9"/>
          </w:tcPr>
          <w:p w14:paraId="522426A3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4FEB1354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08516EBC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14:paraId="3711E76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IUPUI</w:t>
            </w:r>
          </w:p>
        </w:tc>
        <w:tc>
          <w:tcPr>
            <w:tcW w:w="1404" w:type="dxa"/>
            <w:shd w:val="clear" w:color="auto" w:fill="D9D9D9"/>
          </w:tcPr>
          <w:p w14:paraId="44E6603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</w:tr>
      <w:tr w:rsidR="0017508A" w14:paraId="2D87FA14" w14:textId="77777777">
        <w:tc>
          <w:tcPr>
            <w:tcW w:w="1263" w:type="dxa"/>
            <w:vMerge/>
            <w:shd w:val="clear" w:color="auto" w:fill="D0CECE"/>
          </w:tcPr>
          <w:p w14:paraId="59C8B81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044C331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10" w:type="dxa"/>
            <w:shd w:val="clear" w:color="auto" w:fill="D9D9D9"/>
          </w:tcPr>
          <w:p w14:paraId="7A4FB05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5E2C2CE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</w:tc>
        <w:tc>
          <w:tcPr>
            <w:tcW w:w="2640" w:type="dxa"/>
            <w:shd w:val="clear" w:color="auto" w:fill="D9D9D9"/>
          </w:tcPr>
          <w:p w14:paraId="5FC28D9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04" w:type="dxa"/>
            <w:shd w:val="clear" w:color="auto" w:fill="D9D9D9"/>
          </w:tcPr>
          <w:p w14:paraId="45BE387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4FDB8248" w14:textId="77777777">
        <w:tc>
          <w:tcPr>
            <w:tcW w:w="1263" w:type="dxa"/>
            <w:vMerge/>
            <w:shd w:val="clear" w:color="auto" w:fill="D0CECE"/>
          </w:tcPr>
          <w:p w14:paraId="54919F7D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71A0708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10" w:type="dxa"/>
            <w:shd w:val="clear" w:color="auto" w:fill="D9D9D9"/>
          </w:tcPr>
          <w:p w14:paraId="3309B70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40" w:type="dxa"/>
            <w:shd w:val="clear" w:color="auto" w:fill="D9D9D9"/>
          </w:tcPr>
          <w:p w14:paraId="16BF1BD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04" w:type="dxa"/>
            <w:shd w:val="clear" w:color="auto" w:fill="D9D9D9"/>
          </w:tcPr>
          <w:p w14:paraId="3C9C364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1EE2AEAD" w14:textId="77777777">
        <w:tc>
          <w:tcPr>
            <w:tcW w:w="1263" w:type="dxa"/>
            <w:shd w:val="clear" w:color="auto" w:fill="D9D9D9"/>
          </w:tcPr>
          <w:p w14:paraId="3321F659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38F4874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Michael Evans</w:t>
            </w:r>
          </w:p>
        </w:tc>
        <w:tc>
          <w:tcPr>
            <w:tcW w:w="2610" w:type="dxa"/>
            <w:shd w:val="clear" w:color="auto" w:fill="D9D9D9"/>
          </w:tcPr>
          <w:p w14:paraId="17F68B8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2640" w:type="dxa"/>
            <w:shd w:val="clear" w:color="auto" w:fill="D9D9D9"/>
          </w:tcPr>
          <w:p w14:paraId="68549B7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SHNU</w:t>
            </w:r>
          </w:p>
        </w:tc>
        <w:tc>
          <w:tcPr>
            <w:tcW w:w="1404" w:type="dxa"/>
            <w:shd w:val="clear" w:color="auto" w:fill="D9D9D9"/>
          </w:tcPr>
          <w:p w14:paraId="10DD8FC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26DDB286" w14:textId="77777777">
        <w:tc>
          <w:tcPr>
            <w:tcW w:w="1263" w:type="dxa"/>
            <w:vMerge w:val="restart"/>
          </w:tcPr>
          <w:p w14:paraId="7953D858" w14:textId="77777777" w:rsidR="0017508A" w:rsidRDefault="0017508A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53" w:type="dxa"/>
          </w:tcPr>
          <w:p w14:paraId="209F9C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10" w:type="dxa"/>
          </w:tcPr>
          <w:p w14:paraId="263D46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40" w:type="dxa"/>
          </w:tcPr>
          <w:p w14:paraId="17B9989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04" w:type="dxa"/>
          </w:tcPr>
          <w:p w14:paraId="461ECE5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17508A" w14:paraId="7EE18E0A" w14:textId="77777777">
        <w:tc>
          <w:tcPr>
            <w:tcW w:w="1263" w:type="dxa"/>
            <w:vMerge/>
          </w:tcPr>
          <w:p w14:paraId="221681E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481DF0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Niesen de Abruna</w:t>
            </w:r>
          </w:p>
        </w:tc>
        <w:tc>
          <w:tcPr>
            <w:tcW w:w="2610" w:type="dxa"/>
          </w:tcPr>
          <w:p w14:paraId="1556935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</w:p>
          <w:p w14:paraId="355E80F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  <w:p w14:paraId="058644D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0B0BE66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Cmte-Chair</w:t>
            </w:r>
          </w:p>
          <w:p w14:paraId="62924E9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21DDBC8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04" w:type="dxa"/>
          </w:tcPr>
          <w:p w14:paraId="5296D12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24ED529D" w14:textId="77777777">
        <w:tc>
          <w:tcPr>
            <w:tcW w:w="1263" w:type="dxa"/>
            <w:vMerge/>
          </w:tcPr>
          <w:p w14:paraId="2E131889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DA0FFD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10" w:type="dxa"/>
          </w:tcPr>
          <w:p w14:paraId="148373D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Membership &amp; Communications </w:t>
            </w:r>
          </w:p>
          <w:p w14:paraId="11FF89F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35CD5E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Potomac State College of West Virginia University</w:t>
            </w:r>
          </w:p>
        </w:tc>
        <w:tc>
          <w:tcPr>
            <w:tcW w:w="1404" w:type="dxa"/>
          </w:tcPr>
          <w:p w14:paraId="6B86941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096D7BAB" w14:textId="77777777">
        <w:tc>
          <w:tcPr>
            <w:tcW w:w="1263" w:type="dxa"/>
            <w:vMerge/>
          </w:tcPr>
          <w:p w14:paraId="3F87137F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C03CD6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10" w:type="dxa"/>
          </w:tcPr>
          <w:p w14:paraId="78EB88D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7EEE52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17E7F47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38999BA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04" w:type="dxa"/>
          </w:tcPr>
          <w:p w14:paraId="77F4E7C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3186011C" w14:textId="77777777">
        <w:tc>
          <w:tcPr>
            <w:tcW w:w="1263" w:type="dxa"/>
            <w:vMerge/>
          </w:tcPr>
          <w:p w14:paraId="482DFAA7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6F5C6F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10" w:type="dxa"/>
          </w:tcPr>
          <w:p w14:paraId="3DDEB39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239C9B1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49F6CF7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C83049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04" w:type="dxa"/>
          </w:tcPr>
          <w:p w14:paraId="695308D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DCA16A2" w14:textId="77777777">
        <w:tc>
          <w:tcPr>
            <w:tcW w:w="1263" w:type="dxa"/>
            <w:vMerge/>
          </w:tcPr>
          <w:p w14:paraId="7CE5581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570C6F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Andrew Shean</w:t>
            </w:r>
          </w:p>
        </w:tc>
        <w:tc>
          <w:tcPr>
            <w:tcW w:w="2610" w:type="dxa"/>
          </w:tcPr>
          <w:p w14:paraId="528EBBF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48CCD2D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4C11DC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04" w:type="dxa"/>
          </w:tcPr>
          <w:p w14:paraId="2F9F4FE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764F754" w14:textId="77777777">
        <w:tc>
          <w:tcPr>
            <w:tcW w:w="1263" w:type="dxa"/>
            <w:vMerge/>
          </w:tcPr>
          <w:p w14:paraId="1CD30F0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7F4790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10" w:type="dxa"/>
          </w:tcPr>
          <w:p w14:paraId="28D2DFB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3CDCA2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7759C01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04" w:type="dxa"/>
          </w:tcPr>
          <w:p w14:paraId="492ABB6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254E308F" w14:textId="77777777">
        <w:tc>
          <w:tcPr>
            <w:tcW w:w="1263" w:type="dxa"/>
            <w:vMerge/>
          </w:tcPr>
          <w:p w14:paraId="477103D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5AE37E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Woodworth-Ney</w:t>
            </w:r>
          </w:p>
        </w:tc>
        <w:tc>
          <w:tcPr>
            <w:tcW w:w="2610" w:type="dxa"/>
          </w:tcPr>
          <w:p w14:paraId="17A2C9F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5B2A118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Idaho State University</w:t>
            </w:r>
          </w:p>
        </w:tc>
        <w:tc>
          <w:tcPr>
            <w:tcW w:w="1404" w:type="dxa"/>
          </w:tcPr>
          <w:p w14:paraId="77EEF58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29E64536" w14:textId="77777777">
        <w:tc>
          <w:tcPr>
            <w:tcW w:w="1263" w:type="dxa"/>
            <w:vMerge/>
          </w:tcPr>
          <w:p w14:paraId="43A9A2CF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DD7B644" w14:textId="77777777" w:rsidR="0017508A" w:rsidRDefault="006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10" w:type="dxa"/>
          </w:tcPr>
          <w:p w14:paraId="37782B1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1819E9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04" w:type="dxa"/>
          </w:tcPr>
          <w:p w14:paraId="352A114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36B7CD25" w14:textId="77777777">
        <w:tc>
          <w:tcPr>
            <w:tcW w:w="1263" w:type="dxa"/>
            <w:vMerge/>
          </w:tcPr>
          <w:p w14:paraId="01F9EFB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C6E7481" w14:textId="70E85227" w:rsidR="0017508A" w:rsidRDefault="000E5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10" w:type="dxa"/>
          </w:tcPr>
          <w:p w14:paraId="6478731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7BE37431" w14:textId="0CA4FBC8" w:rsidR="0017508A" w:rsidRDefault="000E5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04" w:type="dxa"/>
          </w:tcPr>
          <w:p w14:paraId="5FED894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10637E1" w14:textId="77777777">
        <w:tc>
          <w:tcPr>
            <w:tcW w:w="1263" w:type="dxa"/>
            <w:vMerge/>
          </w:tcPr>
          <w:p w14:paraId="4445DD4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747E38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10" w:type="dxa"/>
          </w:tcPr>
          <w:p w14:paraId="2BEFDA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 Committee</w:t>
            </w:r>
          </w:p>
        </w:tc>
        <w:tc>
          <w:tcPr>
            <w:tcW w:w="2640" w:type="dxa"/>
          </w:tcPr>
          <w:p w14:paraId="2BAAC05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04" w:type="dxa"/>
          </w:tcPr>
          <w:p w14:paraId="50A2CF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35FE6AA2" w14:textId="77777777">
        <w:tc>
          <w:tcPr>
            <w:tcW w:w="1263" w:type="dxa"/>
            <w:vMerge/>
          </w:tcPr>
          <w:p w14:paraId="369A7B4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F77D94F" w14:textId="77777777" w:rsidR="0017508A" w:rsidRDefault="006D72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10" w:type="dxa"/>
          </w:tcPr>
          <w:p w14:paraId="13D8A4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79253BA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04" w:type="dxa"/>
          </w:tcPr>
          <w:p w14:paraId="246E494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21BD10A8" w14:textId="77777777">
        <w:tc>
          <w:tcPr>
            <w:tcW w:w="1263" w:type="dxa"/>
            <w:vMerge/>
          </w:tcPr>
          <w:p w14:paraId="7C4D9F0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8DA584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10" w:type="dxa"/>
          </w:tcPr>
          <w:p w14:paraId="7B7AB24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2D1636F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04" w:type="dxa"/>
          </w:tcPr>
          <w:p w14:paraId="4848890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6226259A" w14:textId="77777777">
        <w:tc>
          <w:tcPr>
            <w:tcW w:w="1263" w:type="dxa"/>
            <w:vMerge/>
          </w:tcPr>
          <w:p w14:paraId="6D34CB5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D694E9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10" w:type="dxa"/>
          </w:tcPr>
          <w:p w14:paraId="6BF931C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51F866B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04" w:type="dxa"/>
          </w:tcPr>
          <w:p w14:paraId="4189E51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60866D91" w14:textId="77777777">
        <w:tc>
          <w:tcPr>
            <w:tcW w:w="1263" w:type="dxa"/>
            <w:vMerge/>
          </w:tcPr>
          <w:p w14:paraId="6C7D700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33F38F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10" w:type="dxa"/>
          </w:tcPr>
          <w:p w14:paraId="4B78808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68E82C2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04" w:type="dxa"/>
          </w:tcPr>
          <w:p w14:paraId="2DF30EA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0CEDA45" w14:textId="77777777">
        <w:tc>
          <w:tcPr>
            <w:tcW w:w="1263" w:type="dxa"/>
            <w:vMerge/>
          </w:tcPr>
          <w:p w14:paraId="20263D67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60E573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10" w:type="dxa"/>
          </w:tcPr>
          <w:p w14:paraId="1F346E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3979AA3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04" w:type="dxa"/>
          </w:tcPr>
          <w:p w14:paraId="0B84CD9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584812AA" w14:textId="77777777">
        <w:tc>
          <w:tcPr>
            <w:tcW w:w="1263" w:type="dxa"/>
            <w:vMerge/>
          </w:tcPr>
          <w:p w14:paraId="1A982B16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AB9B04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10" w:type="dxa"/>
          </w:tcPr>
          <w:p w14:paraId="20AD5FF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Advisory Council (ex officio): Ex Officio: Membership &amp; Communications Cmte</w:t>
            </w:r>
          </w:p>
        </w:tc>
        <w:tc>
          <w:tcPr>
            <w:tcW w:w="2640" w:type="dxa"/>
          </w:tcPr>
          <w:p w14:paraId="36483F2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CACB27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494A9998" w14:textId="77777777">
        <w:tc>
          <w:tcPr>
            <w:tcW w:w="1263" w:type="dxa"/>
            <w:vMerge/>
          </w:tcPr>
          <w:p w14:paraId="6000F8D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058592E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620F3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4EE2165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E8401E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77A044F2" w14:textId="77777777">
        <w:trPr>
          <w:trHeight w:val="74"/>
        </w:trPr>
        <w:tc>
          <w:tcPr>
            <w:tcW w:w="1263" w:type="dxa"/>
            <w:vMerge/>
          </w:tcPr>
          <w:p w14:paraId="4DF33469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62E71F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D6F80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7F71D6E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30F7D4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A81FC50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*Additional Professional Development Committee Member:  Ellen Granberg, Provost, Rochester Institute of Technology</w:t>
      </w:r>
    </w:p>
    <w:p w14:paraId="47B96167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Ex officio Advisory Council rep</w:t>
      </w:r>
    </w:p>
    <w:p w14:paraId="2DDA8C2E" w14:textId="77777777" w:rsidR="0017508A" w:rsidRDefault="0017508A">
      <w:pPr>
        <w:rPr>
          <w:color w:val="000000"/>
          <w:sz w:val="20"/>
          <w:szCs w:val="20"/>
        </w:rPr>
      </w:pPr>
    </w:p>
    <w:sectPr w:rsidR="0017508A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967"/>
    <w:multiLevelType w:val="hybridMultilevel"/>
    <w:tmpl w:val="691E1372"/>
    <w:lvl w:ilvl="0" w:tplc="57FCD4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65391"/>
    <w:multiLevelType w:val="hybridMultilevel"/>
    <w:tmpl w:val="99FCE782"/>
    <w:lvl w:ilvl="0" w:tplc="4D62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016B6"/>
    <w:multiLevelType w:val="hybridMultilevel"/>
    <w:tmpl w:val="DE9C85CE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0BD1"/>
    <w:multiLevelType w:val="hybridMultilevel"/>
    <w:tmpl w:val="05DAC3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E262D4"/>
    <w:multiLevelType w:val="hybridMultilevel"/>
    <w:tmpl w:val="34E6B570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45CC9"/>
    <w:multiLevelType w:val="hybridMultilevel"/>
    <w:tmpl w:val="A62C6DAC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C780FD3"/>
    <w:multiLevelType w:val="hybridMultilevel"/>
    <w:tmpl w:val="7B668368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511DB"/>
    <w:multiLevelType w:val="hybridMultilevel"/>
    <w:tmpl w:val="77F69B6A"/>
    <w:lvl w:ilvl="0" w:tplc="0BEEFE2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1516"/>
    <w:multiLevelType w:val="hybridMultilevel"/>
    <w:tmpl w:val="9EA0E764"/>
    <w:lvl w:ilvl="0" w:tplc="F22C1D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4E3E17"/>
    <w:multiLevelType w:val="hybridMultilevel"/>
    <w:tmpl w:val="7B74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D30035"/>
    <w:multiLevelType w:val="hybridMultilevel"/>
    <w:tmpl w:val="1A58ED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5C4D26"/>
    <w:multiLevelType w:val="hybridMultilevel"/>
    <w:tmpl w:val="0014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F6158B"/>
    <w:multiLevelType w:val="hybridMultilevel"/>
    <w:tmpl w:val="44D27B86"/>
    <w:lvl w:ilvl="0" w:tplc="34642E6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14A"/>
    <w:multiLevelType w:val="hybridMultilevel"/>
    <w:tmpl w:val="8F0E9830"/>
    <w:lvl w:ilvl="0" w:tplc="C436C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C1221"/>
    <w:multiLevelType w:val="hybridMultilevel"/>
    <w:tmpl w:val="686695C6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342FE"/>
    <w:rsid w:val="00094BC1"/>
    <w:rsid w:val="000A0337"/>
    <w:rsid w:val="000C5699"/>
    <w:rsid w:val="000D4704"/>
    <w:rsid w:val="000E523A"/>
    <w:rsid w:val="00150442"/>
    <w:rsid w:val="0017508A"/>
    <w:rsid w:val="0018761A"/>
    <w:rsid w:val="00212697"/>
    <w:rsid w:val="00263A8A"/>
    <w:rsid w:val="00394B20"/>
    <w:rsid w:val="003A78C3"/>
    <w:rsid w:val="003F40D0"/>
    <w:rsid w:val="003F4500"/>
    <w:rsid w:val="003F6569"/>
    <w:rsid w:val="004347AB"/>
    <w:rsid w:val="004C4B6E"/>
    <w:rsid w:val="004C6CC6"/>
    <w:rsid w:val="00502D2E"/>
    <w:rsid w:val="00513F02"/>
    <w:rsid w:val="00521654"/>
    <w:rsid w:val="00566EB1"/>
    <w:rsid w:val="0057073B"/>
    <w:rsid w:val="005951D5"/>
    <w:rsid w:val="005D08ED"/>
    <w:rsid w:val="006130C2"/>
    <w:rsid w:val="00645CF3"/>
    <w:rsid w:val="006D72C3"/>
    <w:rsid w:val="00747EB6"/>
    <w:rsid w:val="00762CC1"/>
    <w:rsid w:val="00770654"/>
    <w:rsid w:val="00790382"/>
    <w:rsid w:val="007D7CDF"/>
    <w:rsid w:val="007E55DD"/>
    <w:rsid w:val="00827337"/>
    <w:rsid w:val="0088797E"/>
    <w:rsid w:val="008F6FA3"/>
    <w:rsid w:val="00A67D7F"/>
    <w:rsid w:val="00B37124"/>
    <w:rsid w:val="00B4689B"/>
    <w:rsid w:val="00B60938"/>
    <w:rsid w:val="00D75703"/>
    <w:rsid w:val="00E0008F"/>
    <w:rsid w:val="00E23081"/>
    <w:rsid w:val="00E66E57"/>
    <w:rsid w:val="00E9012D"/>
    <w:rsid w:val="00F22300"/>
    <w:rsid w:val="00F62032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307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077427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drive/u/4/folders/1aiSyP-V9m09KL24VKa-hmIBUe1KhsNG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u/4/folders/1aiSyP-V9m09KL24VKa-hmIBUe1KhsN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4wvA-JkO6a9QV2RKcQNF0tcCQnwhx30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2020-09-09T18:46:00Z</dcterms:created>
  <dcterms:modified xsi:type="dcterms:W3CDTF">2020-09-17T11:26:00Z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